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A7F" w:rsidRDefault="00246A7F" w:rsidP="00246A7F">
      <w:pPr>
        <w:spacing w:line="480" w:lineRule="auto"/>
        <w:ind w:firstLine="720"/>
      </w:pPr>
      <w:r>
        <w:t>Leadership defined as the ability of an individual to guide a team or an organization to achieve the desired goal using their skills and strategies. It is also a way of influencing people socially, helping them finish a common task. What does it take to be a leader? To lead others, you ought to set a good example through your honesty, commitment, passion, integrity, and empathy. To be a successful leader, you must be a good decision maker and proficient in communicating with others. To stand out as a leader, you have to turn your ideas into real-world success and have a futuristic vision.</w:t>
      </w:r>
    </w:p>
    <w:p w:rsidR="00246A7F" w:rsidRDefault="00246A7F" w:rsidP="00246A7F">
      <w:pPr>
        <w:spacing w:line="480" w:lineRule="auto"/>
        <w:ind w:firstLine="720"/>
      </w:pPr>
      <w:r>
        <w:t>On the other hand, for an organization to be successful, it must employ the act of engaging its employees and applying key strategies to achieve sustainable and increased results. For that matter, there are vital components to be considered, not just handling the organizational challenges. Behavior, talent, and structure are the main internal factors that drive organization success forward and withstand external pressure.  First, the organization's structure puts the right role in the right place for maximum performance, second, behavior, which is the interactions between leaders, teams, and individuals. The communication between employees and their performance informs on the overall performance of the company. Lastly, putting the skilled individual into the right spot. It gives them the right to enjoy their field and perform to their highest level.</w:t>
      </w:r>
    </w:p>
    <w:p w:rsidR="00C002B4" w:rsidRPr="00C64E4E" w:rsidRDefault="00246A7F" w:rsidP="00246A7F">
      <w:pPr>
        <w:spacing w:line="480" w:lineRule="auto"/>
        <w:ind w:firstLine="720"/>
      </w:pPr>
      <w:r>
        <w:t>In conclusion, there must be a balance in the three-component of achieving organizational success. A leader must deliver his/her vision directly or indirectly and build and coach a more reliable team.</w:t>
      </w:r>
      <w:bookmarkStart w:id="0" w:name="_GoBack"/>
      <w:bookmarkEnd w:id="0"/>
    </w:p>
    <w:sectPr w:rsidR="00C002B4" w:rsidRPr="00C64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E4E"/>
    <w:rsid w:val="001E18FA"/>
    <w:rsid w:val="00246A7F"/>
    <w:rsid w:val="002E1684"/>
    <w:rsid w:val="00327B3F"/>
    <w:rsid w:val="004E5C23"/>
    <w:rsid w:val="00607323"/>
    <w:rsid w:val="00654E74"/>
    <w:rsid w:val="007550BD"/>
    <w:rsid w:val="00906B68"/>
    <w:rsid w:val="00941C37"/>
    <w:rsid w:val="00B62F48"/>
    <w:rsid w:val="00C002B4"/>
    <w:rsid w:val="00C64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18EEF"/>
  <w15:chartTrackingRefBased/>
  <w15:docId w15:val="{F1E6FA15-87BE-42B9-A76A-F12AFB0A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2020-05-22T08:58:00Z</dcterms:created>
  <dcterms:modified xsi:type="dcterms:W3CDTF">2020-05-22T10:57:00Z</dcterms:modified>
</cp:coreProperties>
</file>